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C" w:rsidRDefault="00E1625C" w:rsidP="00E1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1625C" w:rsidRDefault="00E1625C" w:rsidP="00E1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областной общественной молодежной организации «Ассоциация патриотических отрядов «Возвращение» </w:t>
      </w:r>
    </w:p>
    <w:p w:rsidR="00E1625C" w:rsidRDefault="00E1625C" w:rsidP="00E1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Регионального отделения общероссийского общественного движения «Поисковое движение России» в Свердловской области </w:t>
      </w:r>
    </w:p>
    <w:p w:rsidR="00D45BA2" w:rsidRDefault="00E1625C" w:rsidP="00E1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141"/>
        <w:gridCol w:w="1739"/>
        <w:gridCol w:w="3793"/>
      </w:tblGrid>
      <w:tr w:rsidR="00C95CC5" w:rsidTr="00C95CC5">
        <w:tc>
          <w:tcPr>
            <w:tcW w:w="0" w:type="auto"/>
          </w:tcPr>
          <w:p w:rsidR="00431BB2" w:rsidRDefault="00431BB2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:rsidR="00431BB2" w:rsidRDefault="00431BB2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39" w:type="dxa"/>
          </w:tcPr>
          <w:p w:rsidR="00431BB2" w:rsidRDefault="00431BB2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93" w:type="dxa"/>
          </w:tcPr>
          <w:p w:rsidR="00431BB2" w:rsidRDefault="00431BB2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95CC5" w:rsidTr="00C95CC5">
        <w:tc>
          <w:tcPr>
            <w:tcW w:w="0" w:type="auto"/>
          </w:tcPr>
          <w:p w:rsidR="00431BB2" w:rsidRDefault="00431BB2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431BB2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 №1»</w:t>
            </w:r>
          </w:p>
        </w:tc>
        <w:tc>
          <w:tcPr>
            <w:tcW w:w="1739" w:type="dxa"/>
          </w:tcPr>
          <w:p w:rsidR="00431BB2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3" w:type="dxa"/>
          </w:tcPr>
          <w:p w:rsidR="00431BB2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обелиску»</w:t>
            </w:r>
          </w:p>
        </w:tc>
        <w:tc>
          <w:tcPr>
            <w:tcW w:w="1739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3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солдата», «Вспомним всех поименно»</w:t>
            </w:r>
          </w:p>
        </w:tc>
        <w:tc>
          <w:tcPr>
            <w:tcW w:w="1739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3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экспедиции (по отдельному графику)</w:t>
            </w:r>
          </w:p>
        </w:tc>
        <w:tc>
          <w:tcPr>
            <w:tcW w:w="1739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ноябрь</w:t>
            </w:r>
          </w:p>
        </w:tc>
        <w:tc>
          <w:tcPr>
            <w:tcW w:w="3793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 «Чтобы помнили…»</w:t>
            </w:r>
          </w:p>
        </w:tc>
        <w:tc>
          <w:tcPr>
            <w:tcW w:w="1739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3" w:type="dxa"/>
          </w:tcPr>
          <w:p w:rsidR="00C95CC5" w:rsidRDefault="00C95CC5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833DCA" w:rsidTr="00B45699">
        <w:tc>
          <w:tcPr>
            <w:tcW w:w="9571" w:type="dxa"/>
            <w:gridSpan w:val="4"/>
          </w:tcPr>
          <w:p w:rsidR="00833DCA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«Месячник защитника Отечества»</w:t>
            </w:r>
          </w:p>
        </w:tc>
        <w:tc>
          <w:tcPr>
            <w:tcW w:w="1739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3793" w:type="dxa"/>
          </w:tcPr>
          <w:p w:rsidR="00C95CC5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игры «Мы – патриоты!»</w:t>
            </w:r>
          </w:p>
        </w:tc>
        <w:tc>
          <w:tcPr>
            <w:tcW w:w="1739" w:type="dxa"/>
          </w:tcPr>
          <w:p w:rsidR="00C95CC5" w:rsidRDefault="00833DCA" w:rsidP="0083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 w:rsidRPr="00833D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793" w:type="dxa"/>
          </w:tcPr>
          <w:p w:rsidR="00C95CC5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стенгазет с памятными датами в рамках игры «Помним, гордимся, наследуем!»</w:t>
            </w:r>
          </w:p>
        </w:tc>
        <w:tc>
          <w:tcPr>
            <w:tcW w:w="1739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– 19 февраля</w:t>
            </w:r>
          </w:p>
        </w:tc>
        <w:tc>
          <w:tcPr>
            <w:tcW w:w="3793" w:type="dxa"/>
          </w:tcPr>
          <w:p w:rsidR="00C95CC5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83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книги «Имена из тыловых госпиталей»</w:t>
            </w:r>
          </w:p>
        </w:tc>
        <w:tc>
          <w:tcPr>
            <w:tcW w:w="1739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CA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793" w:type="dxa"/>
          </w:tcPr>
          <w:p w:rsidR="00C95CC5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акций «Пост №1» и «Дорога к обелиску»</w:t>
            </w:r>
          </w:p>
        </w:tc>
        <w:tc>
          <w:tcPr>
            <w:tcW w:w="1739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93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УДТК в рамках игры «Помним, гордимся, наследуем!»</w:t>
            </w:r>
          </w:p>
        </w:tc>
        <w:tc>
          <w:tcPr>
            <w:tcW w:w="1739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– 23 апреля</w:t>
            </w:r>
          </w:p>
        </w:tc>
        <w:tc>
          <w:tcPr>
            <w:tcW w:w="3793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FE269F" w:rsidTr="00C95CC5">
        <w:tc>
          <w:tcPr>
            <w:tcW w:w="0" w:type="auto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межархивной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 «Свердловск – Сталинграду»</w:t>
            </w:r>
          </w:p>
        </w:tc>
        <w:tc>
          <w:tcPr>
            <w:tcW w:w="1739" w:type="dxa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3793" w:type="dxa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Екатеринбург, ул. Луначарского, д. 137 (Дом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кино).</w:t>
            </w:r>
          </w:p>
        </w:tc>
      </w:tr>
      <w:tr w:rsidR="00833DCA" w:rsidTr="00C50696">
        <w:tc>
          <w:tcPr>
            <w:tcW w:w="9571" w:type="dxa"/>
            <w:gridSpan w:val="4"/>
          </w:tcPr>
          <w:p w:rsidR="00833DCA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C95CC5" w:rsidTr="00C95CC5">
        <w:tc>
          <w:tcPr>
            <w:tcW w:w="0" w:type="auto"/>
          </w:tcPr>
          <w:p w:rsidR="00C95CC5" w:rsidRDefault="00C95CC5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архивных групп</w:t>
            </w:r>
          </w:p>
        </w:tc>
        <w:tc>
          <w:tcPr>
            <w:tcW w:w="1739" w:type="dxa"/>
          </w:tcPr>
          <w:p w:rsidR="00C95CC5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C95CC5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833DCA" w:rsidTr="00C95CC5">
        <w:tc>
          <w:tcPr>
            <w:tcW w:w="0" w:type="auto"/>
          </w:tcPr>
          <w:p w:rsidR="00833DCA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833DCA" w:rsidRPr="001051A0" w:rsidRDefault="00833DCA" w:rsidP="00833DCA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051A0">
              <w:rPr>
                <w:sz w:val="28"/>
                <w:szCs w:val="28"/>
              </w:rPr>
              <w:t>Открытый окружной Слет поисковых отрядов</w:t>
            </w:r>
          </w:p>
        </w:tc>
        <w:tc>
          <w:tcPr>
            <w:tcW w:w="1739" w:type="dxa"/>
          </w:tcPr>
          <w:p w:rsidR="00833DCA" w:rsidRPr="001051A0" w:rsidRDefault="001051A0" w:rsidP="00833DCA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05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833DCA" w:rsidRPr="001051A0" w:rsidRDefault="00833DCA" w:rsidP="00833DCA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051A0">
              <w:rPr>
                <w:sz w:val="28"/>
                <w:szCs w:val="28"/>
              </w:rPr>
              <w:t>ХМАО</w:t>
            </w:r>
          </w:p>
        </w:tc>
      </w:tr>
      <w:tr w:rsidR="00833DCA" w:rsidTr="00C95CC5">
        <w:tc>
          <w:tcPr>
            <w:tcW w:w="0" w:type="auto"/>
          </w:tcPr>
          <w:p w:rsidR="00833DCA" w:rsidRDefault="00833DCA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833DCA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военно-спортивных игр</w:t>
            </w:r>
          </w:p>
        </w:tc>
        <w:tc>
          <w:tcPr>
            <w:tcW w:w="1739" w:type="dxa"/>
          </w:tcPr>
          <w:p w:rsidR="00833DCA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A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833DCA" w:rsidRDefault="001051A0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7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80-летие УДТК в рамках игры «Мы – патриоты!»:</w:t>
            </w:r>
            <w:r w:rsidR="0009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и ответы на вопросы викторины</w:t>
            </w:r>
          </w:p>
        </w:tc>
        <w:tc>
          <w:tcPr>
            <w:tcW w:w="1739" w:type="dxa"/>
          </w:tcPr>
          <w:p w:rsidR="00712C6C" w:rsidRPr="001051A0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31 марта</w:t>
            </w:r>
          </w:p>
        </w:tc>
        <w:tc>
          <w:tcPr>
            <w:tcW w:w="3793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D02A33">
        <w:tc>
          <w:tcPr>
            <w:tcW w:w="9571" w:type="dxa"/>
            <w:gridSpan w:val="4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музеев поискового движения Свердловской области</w:t>
            </w:r>
          </w:p>
        </w:tc>
        <w:tc>
          <w:tcPr>
            <w:tcW w:w="1739" w:type="dxa"/>
          </w:tcPr>
          <w:p w:rsidR="00712C6C" w:rsidRDefault="00712C6C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A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712C6C" w:rsidRDefault="00712C6C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 №1» на площади Уральских коммунаров</w:t>
            </w:r>
          </w:p>
        </w:tc>
        <w:tc>
          <w:tcPr>
            <w:tcW w:w="1739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– 9 мая</w:t>
            </w:r>
          </w:p>
        </w:tc>
        <w:tc>
          <w:tcPr>
            <w:tcW w:w="3793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ретро-фото в рамках игр «Мы – патриоты!» и «Помним, гордимся, наследуем!»</w:t>
            </w:r>
            <w:proofErr w:type="gramEnd"/>
          </w:p>
        </w:tc>
        <w:tc>
          <w:tcPr>
            <w:tcW w:w="1739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(24) апреля – 20 мая</w:t>
            </w:r>
          </w:p>
        </w:tc>
        <w:tc>
          <w:tcPr>
            <w:tcW w:w="3793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Всероссийской акции «Вахта Памяти – 2023»</w:t>
            </w:r>
          </w:p>
        </w:tc>
        <w:tc>
          <w:tcPr>
            <w:tcW w:w="1739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A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712C6C" w:rsidRP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FE269F" w:rsidTr="00C95CC5">
        <w:tc>
          <w:tcPr>
            <w:tcW w:w="0" w:type="auto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Межархивная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архивных документов «Великая Отечественная война в воспоминаниях и документах жителей Свердловска»</w:t>
            </w:r>
          </w:p>
        </w:tc>
        <w:tc>
          <w:tcPr>
            <w:tcW w:w="1739" w:type="dxa"/>
          </w:tcPr>
          <w:p w:rsidR="00FE269F" w:rsidRPr="001051A0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  <w:tc>
          <w:tcPr>
            <w:tcW w:w="3793" w:type="dxa"/>
          </w:tcPr>
          <w:p w:rsidR="00FE269F" w:rsidRDefault="00FE269F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B83654">
        <w:tc>
          <w:tcPr>
            <w:tcW w:w="9571" w:type="dxa"/>
            <w:gridSpan w:val="4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поисковика» онлайн</w:t>
            </w:r>
          </w:p>
        </w:tc>
        <w:tc>
          <w:tcPr>
            <w:tcW w:w="1739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3793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C9236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92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«Дорога к обелиску»</w:t>
            </w:r>
          </w:p>
        </w:tc>
        <w:tc>
          <w:tcPr>
            <w:tcW w:w="1739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мая</w:t>
            </w:r>
          </w:p>
        </w:tc>
        <w:tc>
          <w:tcPr>
            <w:tcW w:w="3793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C92368">
              <w:rPr>
                <w:rFonts w:ascii="Times New Roman" w:hAnsi="Times New Roman" w:cs="Times New Roman"/>
                <w:sz w:val="28"/>
                <w:szCs w:val="28"/>
              </w:rPr>
              <w:t xml:space="preserve"> по акции «Пост №1»</w:t>
            </w:r>
          </w:p>
        </w:tc>
        <w:tc>
          <w:tcPr>
            <w:tcW w:w="1739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3793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2368" w:rsidRPr="00C92368" w:rsidRDefault="00C92368" w:rsidP="00C9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8">
              <w:rPr>
                <w:rFonts w:ascii="Times New Roman" w:hAnsi="Times New Roman" w:cs="Times New Roman"/>
                <w:sz w:val="28"/>
                <w:szCs w:val="28"/>
              </w:rPr>
              <w:t>9 мая Всероссийская акция «День Победы»</w:t>
            </w:r>
          </w:p>
          <w:p w:rsidR="00712C6C" w:rsidRDefault="00C92368" w:rsidP="00C9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8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739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793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C92368" w:rsidTr="00D848DB">
        <w:tc>
          <w:tcPr>
            <w:tcW w:w="9571" w:type="dxa"/>
            <w:gridSpan w:val="4"/>
          </w:tcPr>
          <w:p w:rsidR="00C92368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6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1739" w:type="dxa"/>
          </w:tcPr>
          <w:p w:rsidR="00712C6C" w:rsidRDefault="00C9236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поисковика»</w:t>
            </w:r>
          </w:p>
        </w:tc>
        <w:tc>
          <w:tcPr>
            <w:tcW w:w="1739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декада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Верхняя Сысерть</w:t>
            </w:r>
          </w:p>
        </w:tc>
      </w:tr>
      <w:tr w:rsidR="00A57828" w:rsidTr="0082142F">
        <w:tc>
          <w:tcPr>
            <w:tcW w:w="9571" w:type="dxa"/>
            <w:gridSpan w:val="4"/>
          </w:tcPr>
          <w:p w:rsidR="00A57828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акции и игры организации</w:t>
            </w:r>
          </w:p>
        </w:tc>
        <w:tc>
          <w:tcPr>
            <w:tcW w:w="1739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28">
              <w:rPr>
                <w:rFonts w:ascii="Times New Roman" w:hAnsi="Times New Roman" w:cs="Times New Roman"/>
                <w:sz w:val="28"/>
                <w:szCs w:val="28"/>
              </w:rPr>
              <w:t>Межрегиональные открытые военно-поисковые сборы «К поиску готов!»</w:t>
            </w:r>
          </w:p>
        </w:tc>
        <w:tc>
          <w:tcPr>
            <w:tcW w:w="1739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Чебаркуль</w:t>
            </w:r>
          </w:p>
        </w:tc>
      </w:tr>
      <w:tr w:rsidR="00A57828" w:rsidTr="00C766DF">
        <w:tc>
          <w:tcPr>
            <w:tcW w:w="9571" w:type="dxa"/>
            <w:gridSpan w:val="4"/>
          </w:tcPr>
          <w:p w:rsidR="00A57828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акций и игр организации за 2022 – 2023 уч. год.</w:t>
            </w:r>
          </w:p>
        </w:tc>
        <w:tc>
          <w:tcPr>
            <w:tcW w:w="1739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12C6C" w:rsidTr="00C95CC5">
        <w:tc>
          <w:tcPr>
            <w:tcW w:w="0" w:type="auto"/>
          </w:tcPr>
          <w:p w:rsidR="00712C6C" w:rsidRDefault="00712C6C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архивных групп Свердловской области</w:t>
            </w:r>
          </w:p>
        </w:tc>
        <w:tc>
          <w:tcPr>
            <w:tcW w:w="1739" w:type="dxa"/>
          </w:tcPr>
          <w:p w:rsidR="00712C6C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3793" w:type="dxa"/>
          </w:tcPr>
          <w:p w:rsidR="00712C6C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A57828" w:rsidTr="009F395D">
        <w:tc>
          <w:tcPr>
            <w:tcW w:w="9571" w:type="dxa"/>
            <w:gridSpan w:val="4"/>
          </w:tcPr>
          <w:p w:rsidR="00A57828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7828" w:rsidTr="00C95CC5">
        <w:tc>
          <w:tcPr>
            <w:tcW w:w="0" w:type="auto"/>
          </w:tcPr>
          <w:p w:rsidR="00A57828" w:rsidRDefault="00A57828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A57828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3A5D">
              <w:rPr>
                <w:rFonts w:ascii="Times New Roman" w:hAnsi="Times New Roman" w:cs="Times New Roman"/>
                <w:sz w:val="28"/>
                <w:szCs w:val="28"/>
              </w:rPr>
              <w:t>оржественное закрытие всероссийской акции «Вахта Памяти – 2022»</w:t>
            </w:r>
          </w:p>
        </w:tc>
        <w:tc>
          <w:tcPr>
            <w:tcW w:w="1739" w:type="dxa"/>
          </w:tcPr>
          <w:p w:rsidR="00A57828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A57828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7D3A5D" w:rsidTr="00C95CC5">
        <w:tc>
          <w:tcPr>
            <w:tcW w:w="0" w:type="auto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патриотических и поисковых отрядов «Будущее России»</w:t>
            </w:r>
          </w:p>
        </w:tc>
        <w:tc>
          <w:tcPr>
            <w:tcW w:w="1739" w:type="dxa"/>
          </w:tcPr>
          <w:p w:rsidR="007D3A5D" w:rsidRDefault="007D3A5D" w:rsidP="0024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93" w:type="dxa"/>
          </w:tcPr>
          <w:p w:rsidR="007D3A5D" w:rsidRDefault="007D3A5D" w:rsidP="007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Сысерть</w:t>
            </w:r>
          </w:p>
        </w:tc>
      </w:tr>
      <w:tr w:rsidR="007D3A5D" w:rsidTr="00F048B5">
        <w:tc>
          <w:tcPr>
            <w:tcW w:w="9571" w:type="dxa"/>
            <w:gridSpan w:val="4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D3A5D" w:rsidTr="00C95CC5">
        <w:tc>
          <w:tcPr>
            <w:tcW w:w="0" w:type="auto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Героев Отечества</w:t>
            </w:r>
          </w:p>
        </w:tc>
        <w:tc>
          <w:tcPr>
            <w:tcW w:w="1739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– 12 декабря</w:t>
            </w:r>
          </w:p>
        </w:tc>
        <w:tc>
          <w:tcPr>
            <w:tcW w:w="3793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  <w:tr w:rsidR="007D3A5D" w:rsidTr="00C95CC5">
        <w:tc>
          <w:tcPr>
            <w:tcW w:w="0" w:type="auto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39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3793" w:type="dxa"/>
          </w:tcPr>
          <w:p w:rsidR="007D3A5D" w:rsidRDefault="007D3A5D" w:rsidP="00E1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Свердловской области</w:t>
            </w:r>
          </w:p>
        </w:tc>
      </w:tr>
    </w:tbl>
    <w:p w:rsidR="00E1625C" w:rsidRPr="00E1625C" w:rsidRDefault="00E1625C" w:rsidP="00E1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625C" w:rsidRPr="00E1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C"/>
    <w:rsid w:val="0009788E"/>
    <w:rsid w:val="001051A0"/>
    <w:rsid w:val="0035355B"/>
    <w:rsid w:val="00431BB2"/>
    <w:rsid w:val="00712C6C"/>
    <w:rsid w:val="007D3A5D"/>
    <w:rsid w:val="00833DCA"/>
    <w:rsid w:val="00A57828"/>
    <w:rsid w:val="00C92368"/>
    <w:rsid w:val="00C95CC5"/>
    <w:rsid w:val="00D45BA2"/>
    <w:rsid w:val="00E1625C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3</cp:revision>
  <cp:lastPrinted>2022-12-19T09:41:00Z</cp:lastPrinted>
  <dcterms:created xsi:type="dcterms:W3CDTF">2022-12-19T07:07:00Z</dcterms:created>
  <dcterms:modified xsi:type="dcterms:W3CDTF">2022-12-22T09:18:00Z</dcterms:modified>
</cp:coreProperties>
</file>